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rFonts w:ascii="Minion Pro" w:hAnsi="Minion Pro"/>
        </w:rPr>
      </w:pPr>
      <w:r>
        <w:rPr>
          <w:rStyle w:val="Ninguno"/>
          <w:rFonts w:eastAsia="DINCond-Bold;Times New Roman" w:cs="DINCond-Bold;Times New Roman" w:ascii="Minion Pro" w:hAnsi="Minion Pro"/>
          <w:color w:val="111111"/>
          <w:sz w:val="32"/>
          <w:szCs w:val="32"/>
          <w:u w:val="single" w:color="111111"/>
        </w:rPr>
        <w:t>NOTA DE PRENSA</w:t>
      </w:r>
    </w:p>
    <w:p>
      <w:pPr>
        <w:pStyle w:val="LONormal"/>
        <w:jc w:val="both"/>
        <w:rPr>
          <w:rFonts w:ascii="Minion Pro" w:hAnsi="Minion Pro" w:eastAsia="DINCond-Bold;Times New Roman" w:cs="DINCond-Bold;Times New Roman"/>
          <w:color w:val="111111"/>
          <w:sz w:val="32"/>
          <w:szCs w:val="32"/>
        </w:rPr>
      </w:pPr>
      <w:r>
        <w:rPr>
          <w:rFonts w:eastAsia="DINCond-Bold;Times New Roman" w:cs="DINCond-Bold;Times New Roman" w:ascii="Minion Pro" w:hAnsi="Minion Pro"/>
          <w:color w:val="111111"/>
          <w:sz w:val="32"/>
          <w:szCs w:val="32"/>
        </w:rPr>
      </w:r>
    </w:p>
    <w:p>
      <w:pPr>
        <w:pStyle w:val="Standard"/>
        <w:jc w:val="center"/>
        <w:rPr>
          <w:rFonts w:ascii="Minion Pro" w:hAnsi="Minion Pro"/>
        </w:rPr>
      </w:pPr>
      <w:r>
        <w:rPr>
          <w:rFonts w:ascii="Minion Pro" w:hAnsi="Minion Pro"/>
        </w:rPr>
      </w:r>
    </w:p>
    <w:p>
      <w:pPr>
        <w:pStyle w:val="Standard"/>
        <w:jc w:val="center"/>
        <w:rPr>
          <w:rFonts w:ascii="Minion Pro" w:hAnsi="Minion Pro"/>
        </w:rPr>
      </w:pPr>
      <w:r>
        <w:rPr>
          <w:rStyle w:val="Ninguno"/>
          <w:rFonts w:eastAsia="DINCond-Bold;Times New Roman" w:cs="DINCond-Bold;Times New Roman" w:ascii="Minion Pro" w:hAnsi="Minion Pro"/>
          <w:b/>
          <w:bCs/>
          <w:color w:val="111111"/>
          <w:kern w:val="0"/>
          <w:sz w:val="32"/>
          <w:szCs w:val="32"/>
          <w:lang w:val="es-ES" w:eastAsia="es-ES" w:bidi="ar-SA"/>
        </w:rPr>
        <w:t xml:space="preserve">Ranera  exige a Chueca que deje de “cortar y pegar  las ocurrencias” de otras ciudades y </w:t>
      </w:r>
      <w:r>
        <w:rPr>
          <w:rStyle w:val="Ninguno"/>
          <w:rFonts w:eastAsia="DINCond-Bold;Times New Roman" w:cs="DINCond-Bold;Times New Roman" w:ascii="Minion Pro" w:hAnsi="Minion Pro"/>
          <w:b/>
          <w:bCs/>
          <w:color w:val="111111"/>
          <w:kern w:val="0"/>
          <w:sz w:val="32"/>
          <w:szCs w:val="32"/>
          <w:lang w:val="es-ES" w:eastAsia="es-ES" w:bidi="ar-SA"/>
        </w:rPr>
        <w:t>ponga medidas de manera inmediata en seguridad vial</w:t>
      </w:r>
      <w:r>
        <w:rPr>
          <w:rStyle w:val="Ninguno"/>
          <w:rFonts w:eastAsia="DINCond-Bold;Times New Roman" w:cs="DINCond-Bold;Times New Roman" w:ascii="Minion Pro" w:hAnsi="Minion Pro"/>
          <w:b/>
          <w:bCs/>
          <w:color w:val="111111"/>
          <w:kern w:val="0"/>
          <w:sz w:val="32"/>
          <w:szCs w:val="32"/>
          <w:lang w:val="es-ES" w:eastAsia="es-ES" w:bidi="ar-SA"/>
        </w:rPr>
        <w:t xml:space="preserve">  </w:t>
      </w:r>
    </w:p>
    <w:p>
      <w:pPr>
        <w:pStyle w:val="Standard"/>
        <w:jc w:val="center"/>
        <w:rPr>
          <w:rFonts w:ascii="Minion Pro" w:hAnsi="Minion Pro"/>
        </w:rPr>
      </w:pPr>
      <w:r>
        <w:rPr>
          <w:rFonts w:ascii="Minion Pro" w:hAnsi="Minion Pro"/>
        </w:rPr>
      </w:r>
    </w:p>
    <w:p>
      <w:pPr>
        <w:pStyle w:val="Standard"/>
        <w:jc w:val="center"/>
        <w:rPr>
          <w:rFonts w:ascii="Minion Pro" w:hAnsi="Minion Pro"/>
        </w:rPr>
      </w:pPr>
      <w:r>
        <w:rPr>
          <w:rFonts w:ascii="Minion Pro" w:hAnsi="Minion Pro"/>
        </w:rPr>
      </w:r>
    </w:p>
    <w:p>
      <w:pPr>
        <w:pStyle w:val="ListParagraph"/>
        <w:numPr>
          <w:ilvl w:val="0"/>
          <w:numId w:val="1"/>
        </w:numPr>
        <w:spacing w:lineRule="auto" w:line="360"/>
        <w:jc w:val="both"/>
        <w:rPr>
          <w:rFonts w:ascii="Minion pro" w:hAnsi="Minion pro"/>
          <w:sz w:val="24"/>
          <w:szCs w:val="24"/>
        </w:rPr>
      </w:pPr>
      <w:r>
        <w:rPr>
          <w:rFonts w:eastAsia="Calibri" w:cs="" w:ascii="Minion pro" w:hAnsi="Minion pro" w:cstheme="minorBidi" w:eastAsiaTheme="minorHAnsi"/>
          <w:b/>
          <w:bCs/>
          <w:i/>
          <w:iCs/>
          <w:color w:val="auto"/>
          <w:kern w:val="2"/>
          <w:sz w:val="24"/>
          <w:szCs w:val="24"/>
          <w:lang w:val="es-ES" w:eastAsia="en-US" w:bidi="ar-SA"/>
          <w14:ligatures w14:val="standardContextual"/>
        </w:rPr>
        <w:t xml:space="preserve">La portavoz socialista, Lola Ranera, ha considerado “inaceptable” que el Gobierno del PP no actúe </w:t>
      </w:r>
      <w:r>
        <w:rPr>
          <w:rFonts w:eastAsia="Calibri" w:cs="" w:ascii="Minion pro" w:hAnsi="Minion pro" w:cstheme="minorBidi" w:eastAsiaTheme="minorHAnsi"/>
          <w:b/>
          <w:bCs/>
          <w:i/>
          <w:iCs/>
          <w:color w:val="auto"/>
          <w:kern w:val="2"/>
          <w:sz w:val="24"/>
          <w:szCs w:val="24"/>
          <w:lang w:val="es-ES" w:eastAsia="en-US" w:bidi="ar-SA"/>
          <w14:ligatures w14:val="standardContextual"/>
        </w:rPr>
        <w:t>para</w:t>
      </w:r>
      <w:r>
        <w:rPr>
          <w:rFonts w:eastAsia="Calibri" w:cs="" w:ascii="Minion pro" w:hAnsi="Minion pro" w:cstheme="minorBidi" w:eastAsiaTheme="minorHAnsi"/>
          <w:b/>
          <w:bCs/>
          <w:i/>
          <w:iCs/>
          <w:color w:val="auto"/>
          <w:kern w:val="2"/>
          <w:sz w:val="24"/>
          <w:szCs w:val="24"/>
          <w:lang w:val="es-ES" w:eastAsia="en-US" w:bidi="ar-SA"/>
          <w14:ligatures w14:val="standardContextual"/>
        </w:rPr>
        <w:t xml:space="preserve"> evit</w:t>
      </w:r>
      <w:r>
        <w:rPr>
          <w:rFonts w:eastAsia="Calibri" w:cs="" w:ascii="Minion pro" w:hAnsi="Minion pro" w:cstheme="minorBidi" w:eastAsiaTheme="minorHAnsi"/>
          <w:b/>
          <w:bCs/>
          <w:i/>
          <w:iCs/>
          <w:color w:val="auto"/>
          <w:kern w:val="2"/>
          <w:sz w:val="24"/>
          <w:szCs w:val="24"/>
          <w:lang w:val="es-ES" w:eastAsia="en-US" w:bidi="ar-SA"/>
          <w14:ligatures w14:val="standardContextual"/>
        </w:rPr>
        <w:t>ar</w:t>
      </w:r>
      <w:r>
        <w:rPr>
          <w:rFonts w:eastAsia="Calibri" w:cs="" w:ascii="Minion pro" w:hAnsi="Minion pro" w:cstheme="minorBidi" w:eastAsiaTheme="minorHAnsi"/>
          <w:b/>
          <w:bCs/>
          <w:i/>
          <w:iCs/>
          <w:color w:val="auto"/>
          <w:kern w:val="2"/>
          <w:sz w:val="24"/>
          <w:szCs w:val="24"/>
          <w:lang w:val="es-ES" w:eastAsia="en-US" w:bidi="ar-SA"/>
          <w14:ligatures w14:val="standardContextual"/>
        </w:rPr>
        <w:t xml:space="preserve"> más víctimas ni haga un diagnóstico </w:t>
      </w:r>
      <w:r>
        <w:rPr>
          <w:rFonts w:eastAsia="Calibri" w:cs="" w:ascii="Minion pro" w:hAnsi="Minion pro" w:cstheme="minorBidi" w:eastAsiaTheme="minorHAnsi"/>
          <w:b/>
          <w:bCs/>
          <w:i/>
          <w:iCs/>
          <w:color w:val="auto"/>
          <w:kern w:val="2"/>
          <w:sz w:val="24"/>
          <w:szCs w:val="24"/>
          <w:lang w:val="es-ES" w:eastAsia="en-US" w:bidi="ar-SA"/>
          <w14:ligatures w14:val="standardContextual"/>
        </w:rPr>
        <w:t xml:space="preserve">real </w:t>
      </w:r>
      <w:r>
        <w:rPr>
          <w:rFonts w:eastAsia="Calibri" w:cs="" w:ascii="Minion pro" w:hAnsi="Minion pro" w:cstheme="minorBidi" w:eastAsiaTheme="minorHAnsi"/>
          <w:b/>
          <w:bCs/>
          <w:i/>
          <w:iCs/>
          <w:color w:val="auto"/>
          <w:kern w:val="2"/>
          <w:sz w:val="24"/>
          <w:szCs w:val="24"/>
          <w:lang w:val="es-ES" w:eastAsia="en-US" w:bidi="ar-SA"/>
          <w14:ligatures w14:val="standardContextual"/>
        </w:rPr>
        <w:t>de los puntos negros de la ciudad</w:t>
      </w:r>
    </w:p>
    <w:p>
      <w:pPr>
        <w:pStyle w:val="ListParagraph"/>
        <w:numPr>
          <w:ilvl w:val="0"/>
          <w:numId w:val="0"/>
        </w:numPr>
        <w:spacing w:lineRule="auto" w:line="360"/>
        <w:ind w:left="1440" w:hanging="0"/>
        <w:jc w:val="both"/>
        <w:rPr>
          <w:rFonts w:ascii="Minion pro" w:hAnsi="Minion pro"/>
          <w:sz w:val="24"/>
          <w:szCs w:val="24"/>
        </w:rPr>
      </w:pPr>
      <w:r>
        <w:rPr/>
      </w:r>
    </w:p>
    <w:p>
      <w:pPr>
        <w:pStyle w:val="ListParagraph"/>
        <w:numPr>
          <w:ilvl w:val="0"/>
          <w:numId w:val="1"/>
        </w:numPr>
        <w:spacing w:lineRule="auto" w:line="360"/>
        <w:jc w:val="both"/>
        <w:rPr>
          <w:rFonts w:ascii="Minion pro" w:hAnsi="Minion pro"/>
          <w:sz w:val="24"/>
          <w:szCs w:val="24"/>
        </w:rPr>
      </w:pPr>
      <w:r>
        <w:rPr>
          <w:rFonts w:eastAsia="Calibri" w:cs="" w:ascii="Minion pro" w:hAnsi="Minion pro" w:cstheme="minorBidi" w:eastAsiaTheme="minorHAnsi"/>
          <w:b/>
          <w:bCs/>
          <w:i/>
          <w:iCs/>
          <w:color w:val="auto"/>
          <w:kern w:val="2"/>
          <w:sz w:val="24"/>
          <w:szCs w:val="24"/>
          <w:lang w:val="es-ES" w:eastAsia="en-US" w:bidi="ar-SA"/>
          <w14:ligatures w14:val="standardContextual"/>
        </w:rPr>
        <w:t>El Grupo Municipal Soclalista pedirá una Comisión Extraordinaria de Presidencia para que se analice la situación, así como la puesta en marcha de una Mesa de Expertos que participen en la toma de decisiones</w:t>
      </w:r>
      <w:r>
        <w:rPr>
          <w:rFonts w:eastAsia="Calibri" w:cs="" w:ascii="Minion pro" w:hAnsi="Minion pro" w:cstheme="minorBidi" w:eastAsiaTheme="minorHAnsi"/>
          <w:b/>
          <w:bCs/>
          <w:i/>
          <w:iCs/>
          <w:color w:val="auto"/>
          <w:kern w:val="2"/>
          <w:sz w:val="24"/>
          <w:szCs w:val="24"/>
          <w:lang w:val="es-ES" w:eastAsia="en-US" w:bidi="ar-SA"/>
          <w14:ligatures w14:val="standardContextual"/>
        </w:rPr>
        <w:t xml:space="preserve">  </w:t>
      </w:r>
    </w:p>
    <w:p>
      <w:pPr>
        <w:pStyle w:val="Normal"/>
        <w:numPr>
          <w:ilvl w:val="0"/>
          <w:numId w:val="0"/>
        </w:numPr>
        <w:spacing w:lineRule="auto" w:line="360"/>
        <w:ind w:left="0" w:hanging="0"/>
        <w:jc w:val="both"/>
        <w:rPr>
          <w:rFonts w:ascii="Minion Pro" w:hAnsi="Minion Pro"/>
          <w:szCs w:val="24"/>
        </w:rPr>
      </w:pPr>
      <w:r>
        <w:rPr>
          <w:rFonts w:ascii="Minion Pro" w:hAnsi="Minion Pro"/>
          <w:szCs w:val="24"/>
        </w:rPr>
      </w:r>
    </w:p>
    <w:p>
      <w:pPr>
        <w:pStyle w:val="Normal"/>
        <w:numPr>
          <w:ilvl w:val="0"/>
          <w:numId w:val="0"/>
        </w:numPr>
        <w:spacing w:lineRule="auto" w:line="360"/>
        <w:ind w:left="0" w:hanging="0"/>
        <w:jc w:val="both"/>
        <w:rPr>
          <w:rFonts w:ascii="Minion Pro" w:hAnsi="Minion Pro"/>
          <w:szCs w:val="24"/>
        </w:rPr>
      </w:pPr>
      <w:r>
        <w:rPr>
          <w:rStyle w:val="Ninguno"/>
          <w:rFonts w:eastAsia="Minion Pro" w:cs="Minion Pro" w:ascii="Minion Pro" w:hAnsi="Minion Pro"/>
          <w:b/>
          <w:bCs/>
          <w:color w:val="111111"/>
          <w:szCs w:val="24"/>
        </w:rPr>
        <w:t xml:space="preserve">Zaragoza, </w:t>
      </w:r>
      <w:r>
        <w:rPr>
          <w:rStyle w:val="Ninguno"/>
          <w:rFonts w:eastAsia="Minion Pro" w:cs="Minion Pro" w:ascii="Minion Pro" w:hAnsi="Minion Pro"/>
          <w:b/>
          <w:bCs/>
          <w:color w:val="111111"/>
          <w:szCs w:val="24"/>
        </w:rPr>
        <w:t>7</w:t>
      </w:r>
      <w:r>
        <w:rPr>
          <w:rStyle w:val="Ninguno"/>
          <w:rFonts w:eastAsia="Minion Pro" w:cs="Minion Pro" w:ascii="Minion Pro" w:hAnsi="Minion Pro"/>
          <w:b/>
          <w:bCs/>
          <w:color w:val="111111"/>
          <w:szCs w:val="24"/>
        </w:rPr>
        <w:t xml:space="preserve"> de febrero</w:t>
      </w:r>
      <w:r>
        <w:rPr>
          <w:rStyle w:val="Ninguno"/>
          <w:rFonts w:eastAsia="Minion Pro" w:cs="Minion Pro" w:ascii="Minion Pro" w:hAnsi="Minion Pro"/>
          <w:b/>
          <w:bCs/>
          <w:color w:val="111111"/>
          <w:kern w:val="0"/>
          <w:sz w:val="24"/>
          <w:szCs w:val="24"/>
          <w:lang w:val="es-ES" w:eastAsia="zh-CN" w:bidi="ar-SA"/>
        </w:rPr>
        <w:t xml:space="preserve"> de</w:t>
      </w:r>
      <w:r>
        <w:rPr>
          <w:rStyle w:val="Ninguno"/>
          <w:rFonts w:eastAsia="Minion Pro" w:cs="Minion Pro" w:ascii="Minion Pro" w:hAnsi="Minion Pro"/>
          <w:b/>
          <w:bCs/>
          <w:color w:val="111111"/>
          <w:szCs w:val="24"/>
        </w:rPr>
        <w:t xml:space="preserve"> 2025.- </w:t>
      </w:r>
      <w:r>
        <w:rPr>
          <w:rStyle w:val="Ninguno"/>
          <w:rFonts w:eastAsia="Minion Pro" w:cs="Minion Pro" w:ascii="Minion Pro" w:hAnsi="Minion Pro"/>
          <w:b/>
          <w:bCs/>
          <w:color w:val="111111"/>
          <w:szCs w:val="24"/>
        </w:rPr>
        <w:t>L</w:t>
      </w:r>
      <w:r>
        <w:rPr>
          <w:rStyle w:val="Ninguno"/>
          <w:rFonts w:eastAsia="Minion Pro" w:cs="Minion Pro" w:ascii="Minion Pro" w:hAnsi="Minion Pro"/>
          <w:b w:val="false"/>
          <w:bCs w:val="false"/>
          <w:color w:val="111111"/>
          <w:szCs w:val="24"/>
        </w:rPr>
        <w:t>a portavoz socialista, Lola Ranera, ha exigido a la alcaldesa de Zaragoza, Natalia Chueca, que deje de “co</w:t>
      </w:r>
      <w:r>
        <w:rPr>
          <w:rStyle w:val="Ninguno"/>
          <w:rFonts w:eastAsia="Minion Pro" w:cs="Minion Pro" w:ascii="Minion Pro" w:hAnsi="Minion Pro"/>
          <w:b w:val="false"/>
          <w:bCs w:val="false"/>
          <w:color w:val="111111"/>
          <w:szCs w:val="24"/>
        </w:rPr>
        <w:t>rtar</w:t>
      </w:r>
      <w:r>
        <w:rPr>
          <w:rStyle w:val="Ninguno"/>
          <w:rFonts w:eastAsia="Minion Pro" w:cs="Minion Pro" w:ascii="Minion Pro" w:hAnsi="Minion Pro"/>
          <w:b w:val="false"/>
          <w:bCs w:val="false"/>
          <w:color w:val="111111"/>
          <w:szCs w:val="24"/>
        </w:rPr>
        <w:t xml:space="preserve"> y pegar” las “ocurrencias” en Seguridad Vial de otras ciudades </w:t>
      </w:r>
      <w:r>
        <w:rPr>
          <w:rStyle w:val="Ninguno"/>
          <w:rFonts w:eastAsia="Minion Pro" w:cs="Minion Pro" w:ascii="Minion Pro" w:hAnsi="Minion Pro"/>
          <w:b w:val="false"/>
          <w:bCs w:val="false"/>
          <w:color w:val="111111"/>
          <w:szCs w:val="24"/>
        </w:rPr>
        <w:t xml:space="preserve">y </w:t>
      </w:r>
      <w:r>
        <w:rPr>
          <w:rStyle w:val="Ninguno"/>
          <w:rFonts w:eastAsia="Minion Pro" w:cs="Minion Pro" w:ascii="Minion Pro" w:hAnsi="Minion Pro"/>
          <w:b w:val="false"/>
          <w:bCs w:val="false"/>
          <w:color w:val="111111"/>
          <w:szCs w:val="24"/>
        </w:rPr>
        <w:t xml:space="preserve">haga </w:t>
      </w:r>
      <w:r>
        <w:rPr>
          <w:rStyle w:val="Ninguno"/>
          <w:rFonts w:eastAsia="Minion Pro" w:cs="Minion Pro" w:ascii="Minion Pro" w:hAnsi="Minion Pro"/>
          <w:b w:val="false"/>
          <w:bCs w:val="false"/>
          <w:color w:val="111111"/>
          <w:szCs w:val="24"/>
        </w:rPr>
        <w:t xml:space="preserve">de manera “inmediata” </w:t>
      </w:r>
      <w:r>
        <w:rPr>
          <w:rStyle w:val="Ninguno"/>
          <w:rFonts w:eastAsia="Minion Pro" w:cs="Minion Pro" w:ascii="Minion Pro" w:hAnsi="Minion Pro"/>
          <w:b w:val="false"/>
          <w:bCs w:val="false"/>
          <w:color w:val="111111"/>
          <w:szCs w:val="24"/>
        </w:rPr>
        <w:t xml:space="preserve">un diagnóstico de los puntos negros de la ciudad  </w:t>
      </w:r>
      <w:r>
        <w:rPr>
          <w:rStyle w:val="Ninguno"/>
          <w:rFonts w:eastAsia="Minion Pro" w:cs="Minion Pro" w:ascii="Minion Pro" w:hAnsi="Minion Pro"/>
          <w:b w:val="false"/>
          <w:bCs w:val="false"/>
          <w:color w:val="111111"/>
          <w:szCs w:val="24"/>
        </w:rPr>
        <w:t>para</w:t>
      </w:r>
      <w:r>
        <w:rPr>
          <w:rStyle w:val="Ninguno"/>
          <w:rFonts w:eastAsia="Minion Pro" w:cs="Minion Pro" w:ascii="Minion Pro" w:hAnsi="Minion Pro"/>
          <w:b w:val="false"/>
          <w:bCs w:val="false"/>
          <w:color w:val="111111"/>
          <w:szCs w:val="24"/>
        </w:rPr>
        <w:t xml:space="preserve"> pon</w:t>
      </w:r>
      <w:r>
        <w:rPr>
          <w:rStyle w:val="Ninguno"/>
          <w:rFonts w:eastAsia="Minion Pro" w:cs="Minion Pro" w:ascii="Minion Pro" w:hAnsi="Minion Pro"/>
          <w:b w:val="false"/>
          <w:bCs w:val="false"/>
          <w:color w:val="111111"/>
          <w:szCs w:val="24"/>
        </w:rPr>
        <w:t>er</w:t>
      </w:r>
      <w:r>
        <w:rPr>
          <w:rStyle w:val="Ninguno"/>
          <w:rFonts w:eastAsia="Minion Pro" w:cs="Minion Pro" w:ascii="Minion Pro" w:hAnsi="Minion Pro"/>
          <w:b w:val="false"/>
          <w:bCs w:val="false"/>
          <w:color w:val="111111"/>
          <w:szCs w:val="24"/>
        </w:rPr>
        <w:t xml:space="preserve"> en marcha medidas eficaces para garantizar la seguridad  </w:t>
      </w:r>
      <w:r>
        <w:rPr>
          <w:rStyle w:val="Ninguno"/>
          <w:rFonts w:eastAsia="Minion Pro" w:cs="Minion Pro" w:ascii="Minion Pro" w:hAnsi="Minion Pro"/>
          <w:b w:val="false"/>
          <w:bCs w:val="false"/>
          <w:color w:val="111111"/>
          <w:szCs w:val="24"/>
        </w:rPr>
        <w:t>de los zaragozanos</w:t>
      </w:r>
      <w:r>
        <w:rPr>
          <w:rStyle w:val="Ninguno"/>
          <w:rFonts w:eastAsia="Minion Pro" w:cs="Minion Pro" w:ascii="Minion Pro" w:hAnsi="Minion Pro"/>
          <w:b w:val="false"/>
          <w:bCs w:val="false"/>
          <w:color w:val="111111"/>
          <w:szCs w:val="24"/>
        </w:rPr>
        <w:t xml:space="preserve">. </w:t>
      </w:r>
    </w:p>
    <w:p>
      <w:pPr>
        <w:pStyle w:val="Normal"/>
        <w:numPr>
          <w:ilvl w:val="0"/>
          <w:numId w:val="0"/>
        </w:numPr>
        <w:spacing w:lineRule="auto" w:line="360"/>
        <w:ind w:left="0" w:hanging="0"/>
        <w:jc w:val="both"/>
        <w:rPr>
          <w:rFonts w:ascii="Minion Pro" w:hAnsi="Minion Pro"/>
          <w:szCs w:val="24"/>
        </w:rPr>
      </w:pPr>
      <w:r>
        <w:rPr/>
      </w:r>
    </w:p>
    <w:p>
      <w:pPr>
        <w:pStyle w:val="Normal"/>
        <w:numPr>
          <w:ilvl w:val="0"/>
          <w:numId w:val="0"/>
        </w:numPr>
        <w:spacing w:lineRule="auto" w:line="360"/>
        <w:ind w:left="0" w:hanging="0"/>
        <w:jc w:val="both"/>
        <w:rPr>
          <w:rFonts w:ascii="Minion Pro" w:hAnsi="Minion Pro"/>
          <w:szCs w:val="24"/>
        </w:rPr>
      </w:pPr>
      <w:r>
        <w:rPr>
          <w:rStyle w:val="Ninguno"/>
          <w:rFonts w:eastAsia="Minion Pro" w:cs="Minion Pro" w:ascii="Minion Pro" w:hAnsi="Minion Pro"/>
          <w:b w:val="false"/>
          <w:bCs w:val="false"/>
          <w:color w:val="111111"/>
          <w:szCs w:val="24"/>
        </w:rPr>
        <w:t>La portavoz Lola Ranera ha considerado “inaceptable” que el Gobierno d</w:t>
      </w:r>
      <w:r>
        <w:rPr>
          <w:rStyle w:val="Ninguno"/>
          <w:rFonts w:eastAsia="Minion Pro" w:cs="Minion Pro" w:ascii="Minion Pro" w:hAnsi="Minion Pro"/>
          <w:b w:val="false"/>
          <w:bCs w:val="false"/>
          <w:color w:val="111111"/>
          <w:szCs w:val="24"/>
        </w:rPr>
        <w:t>el PP  no</w:t>
      </w:r>
      <w:r>
        <w:rPr>
          <w:rStyle w:val="Ninguno"/>
          <w:rFonts w:eastAsia="Minion Pro" w:cs="Minion Pro" w:ascii="Minion Pro" w:hAnsi="Minion Pro"/>
          <w:b w:val="false"/>
          <w:bCs w:val="false"/>
          <w:color w:val="111111"/>
          <w:szCs w:val="24"/>
        </w:rPr>
        <w:t xml:space="preserve"> ponga en marcha medidas para paliar las víctimas en seguridad vial. Le ha recordado </w:t>
      </w:r>
      <w:r>
        <w:rPr>
          <w:rStyle w:val="Ninguno"/>
          <w:rFonts w:eastAsia="Minion Pro" w:cs="Minion Pro" w:ascii="Minion Pro" w:hAnsi="Minion Pro"/>
          <w:b w:val="false"/>
          <w:bCs w:val="false"/>
          <w:color w:val="111111"/>
          <w:szCs w:val="24"/>
        </w:rPr>
        <w:t xml:space="preserve">a la alcaldesa </w:t>
      </w:r>
      <w:r>
        <w:rPr>
          <w:rStyle w:val="Ninguno"/>
          <w:rFonts w:eastAsia="Minion Pro" w:cs="Minion Pro" w:ascii="Minion Pro" w:hAnsi="Minion Pro"/>
          <w:b w:val="false"/>
          <w:bCs w:val="false"/>
          <w:color w:val="111111"/>
          <w:szCs w:val="24"/>
        </w:rPr>
        <w:t xml:space="preserve">que hubo Gobiernos socialistas que pusieron en marcha campañas y medidas para garantizar la seguridad vial. “Lo hicimos con niños, con jóvenes, con personas mayores, porque era prioritario salvar a los vecinos en momentos que aplicábamos nuevas formas de movilidad como era el uso del tranvía”, ha explicado la edil. </w:t>
      </w:r>
    </w:p>
    <w:p>
      <w:pPr>
        <w:pStyle w:val="Normal"/>
        <w:numPr>
          <w:ilvl w:val="0"/>
          <w:numId w:val="0"/>
        </w:numPr>
        <w:spacing w:lineRule="auto" w:line="360"/>
        <w:ind w:left="0" w:hanging="0"/>
        <w:jc w:val="both"/>
        <w:rPr>
          <w:rFonts w:ascii="Minion Pro" w:hAnsi="Minion Pro"/>
          <w:szCs w:val="24"/>
        </w:rPr>
      </w:pPr>
      <w:r>
        <w:rPr/>
      </w:r>
    </w:p>
    <w:p>
      <w:pPr>
        <w:pStyle w:val="Normal"/>
        <w:numPr>
          <w:ilvl w:val="0"/>
          <w:numId w:val="0"/>
        </w:numPr>
        <w:spacing w:lineRule="auto" w:line="360"/>
        <w:ind w:left="0" w:hanging="0"/>
        <w:jc w:val="both"/>
        <w:rPr>
          <w:rFonts w:ascii="Minion Pro" w:hAnsi="Minion Pro"/>
          <w:szCs w:val="24"/>
        </w:rPr>
      </w:pPr>
      <w:r>
        <w:rPr>
          <w:rStyle w:val="Ninguno"/>
          <w:rFonts w:eastAsia="Minion Pro" w:cs="Minion Pro" w:ascii="Minion Pro" w:hAnsi="Minion Pro"/>
          <w:b w:val="false"/>
          <w:bCs w:val="false"/>
          <w:color w:val="111111"/>
          <w:szCs w:val="24"/>
        </w:rPr>
        <w:t xml:space="preserve">Ranera ha asegurado que es “imprescindible” que </w:t>
      </w:r>
      <w:r>
        <w:rPr>
          <w:rStyle w:val="Ninguno"/>
          <w:rFonts w:eastAsia="Minion Pro" w:cs="Minion Pro" w:ascii="Minion Pro" w:hAnsi="Minion Pro"/>
          <w:b w:val="false"/>
          <w:bCs w:val="false"/>
          <w:color w:val="111111"/>
          <w:szCs w:val="24"/>
        </w:rPr>
        <w:t xml:space="preserve">el Gobierno del PP </w:t>
      </w:r>
      <w:r>
        <w:rPr>
          <w:rStyle w:val="Ninguno"/>
          <w:rFonts w:eastAsia="Minion Pro" w:cs="Minion Pro" w:ascii="Minion Pro" w:hAnsi="Minion Pro"/>
          <w:b w:val="false"/>
          <w:bCs w:val="false"/>
          <w:color w:val="111111"/>
          <w:szCs w:val="24"/>
        </w:rPr>
        <w:t xml:space="preserve">ponga en marcha medidas al haber más movilidad, nuevos vehículos en la ciudad e incrementarse las distracciones, como los móviles. “Todo eso le tiene que preocupar al Gobierno de Natalia Chueca. </w:t>
      </w:r>
      <w:r>
        <w:rPr>
          <w:rStyle w:val="Ninguno"/>
          <w:rFonts w:eastAsia="Minion Pro" w:cs="Minion Pro" w:ascii="Minion Pro" w:hAnsi="Minion Pro"/>
          <w:b w:val="false"/>
          <w:bCs w:val="false"/>
          <w:color w:val="111111"/>
          <w:szCs w:val="24"/>
        </w:rPr>
        <w:t xml:space="preserve">No puede haber ni una víctima más”, ha afirmado. </w:t>
      </w:r>
    </w:p>
    <w:p>
      <w:pPr>
        <w:pStyle w:val="Normal"/>
        <w:numPr>
          <w:ilvl w:val="0"/>
          <w:numId w:val="0"/>
        </w:numPr>
        <w:spacing w:lineRule="auto" w:line="360"/>
        <w:ind w:left="0" w:hanging="0"/>
        <w:jc w:val="both"/>
        <w:rPr>
          <w:rFonts w:ascii="Minion Pro" w:hAnsi="Minion Pro"/>
          <w:szCs w:val="24"/>
        </w:rPr>
      </w:pPr>
      <w:r>
        <w:rPr/>
      </w:r>
    </w:p>
    <w:p>
      <w:pPr>
        <w:pStyle w:val="Normal"/>
        <w:numPr>
          <w:ilvl w:val="0"/>
          <w:numId w:val="0"/>
        </w:numPr>
        <w:spacing w:lineRule="auto" w:line="360"/>
        <w:ind w:left="0" w:hanging="0"/>
        <w:jc w:val="both"/>
        <w:rPr>
          <w:rFonts w:ascii="Minion Pro" w:hAnsi="Minion Pro"/>
          <w:szCs w:val="24"/>
        </w:rPr>
      </w:pPr>
      <w:r>
        <w:rPr>
          <w:rStyle w:val="Ninguno"/>
          <w:rFonts w:eastAsia="Minion Pro" w:cs="Minion Pro" w:ascii="Minion Pro" w:hAnsi="Minion Pro"/>
          <w:b w:val="false"/>
          <w:bCs w:val="false"/>
          <w:color w:val="111111"/>
          <w:szCs w:val="24"/>
        </w:rPr>
        <w:t xml:space="preserve">Por ello, Ranera ha avanzado que el Grupo Municipal socialista va a solicitar una Comisión Extraordinaria al consejero de Presidencia, Ángel Lorén, para analizar la seguridad vial y hacer un diagnóstico de los puntos negros, así como poner en marcha una Mesa de Expertos que participen en estas decisiones. “Señora Chueca, déjese de ocurrencias, de cortar y pegar medidas de Almeida. Esto es Zaragoza. Preocúpese por los vecinos, es inaceptable ni una sola víctima más porque el Gobierno de Zaragoza no atienda la seguridad vial”, ha pedido. </w:t>
      </w:r>
    </w:p>
    <w:p>
      <w:pPr>
        <w:pStyle w:val="Normal"/>
        <w:numPr>
          <w:ilvl w:val="0"/>
          <w:numId w:val="0"/>
        </w:numPr>
        <w:spacing w:lineRule="auto" w:line="360"/>
        <w:ind w:left="0" w:hanging="0"/>
        <w:jc w:val="both"/>
        <w:rPr>
          <w:rFonts w:ascii="Minion Pro" w:hAnsi="Minion Pro"/>
          <w:szCs w:val="24"/>
        </w:rPr>
      </w:pPr>
      <w:r>
        <w:rPr/>
      </w:r>
    </w:p>
    <w:p>
      <w:pPr>
        <w:pStyle w:val="Normal"/>
        <w:numPr>
          <w:ilvl w:val="0"/>
          <w:numId w:val="0"/>
        </w:numPr>
        <w:spacing w:lineRule="auto" w:line="360"/>
        <w:ind w:left="0" w:hanging="0"/>
        <w:jc w:val="both"/>
        <w:rPr>
          <w:rFonts w:ascii="Minion Pro" w:hAnsi="Minion Pro"/>
          <w:szCs w:val="24"/>
        </w:rPr>
      </w:pPr>
      <w:r>
        <w:rPr>
          <w:rStyle w:val="Ninguno"/>
          <w:rFonts w:eastAsia="Minion Pro" w:cs="Minion Pro" w:ascii="Minion Pro" w:hAnsi="Minion Pro"/>
          <w:b w:val="false"/>
          <w:bCs w:val="false"/>
          <w:color w:val="111111"/>
          <w:szCs w:val="24"/>
        </w:rPr>
        <w:t xml:space="preserve">La seguridad vial, ha insistido Ranera, “no va de ocurrencias”, hay que sentarse y hacer diagnósticos, que “nos enseñen cómo está la movilidad” y ponernos a trabajar. “No es la primera ocurrencia copiando a Madrid, pero las recetas de Madrid no valen para Zaragoza. Seguramente las de Zaragoza no valen para Madrid. Esta alcaldesa lo que tiene que valer es para los vecinos de Zaragoza”,  ha concluido. </w:t>
      </w:r>
    </w:p>
    <w:sectPr>
      <w:headerReference w:type="default" r:id="rId2"/>
      <w:footerReference w:type="default" r:id="rId3"/>
      <w:type w:val="nextPage"/>
      <w:pgSz w:w="11906" w:h="16838"/>
      <w:pgMar w:left="1134" w:right="1134" w:header="996" w:top="1053"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ahoma">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Minion Pro">
    <w:charset w:val="01"/>
    <w:family w:val="roman"/>
    <w:pitch w:val="variable"/>
  </w:font>
  <w:font w:name="Minion pro">
    <w:charset w:val="01"/>
    <w:family w:val="roman"/>
    <w:pitch w:val="variable"/>
  </w:font>
  <w:font w:name="DINCond-Medium">
    <w:altName w:val="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rFonts w:ascii="DINCond-Medium;Times New Roman" w:hAnsi="DINCond-Medium;Times New Roman" w:eastAsia="DINCond-Medium;Times New Roman" w:cs="DINCond-Medium;Times New Roman"/>
      </w:rPr>
    </w:pPr>
    <w:r>
      <w:rPr>
        <w:rFonts w:eastAsia="DINCond-Medium;Times New Roman" w:cs="DINCond-Medium;Times New Roman" w:ascii="DINCond-Medium;Times New Roman" w:hAnsi="DINCond-Medium;Times New Roman"/>
      </w:rPr>
    </w:r>
  </w:p>
  <w:p>
    <w:pPr>
      <w:pStyle w:val="Piedepgina"/>
      <w:jc w:val="right"/>
      <w:rPr>
        <w:rFonts w:ascii="DINCond-Medium;Times New Roman" w:hAnsi="DINCond-Medium;Times New Roman" w:eastAsia="DINCond-Medium;Times New Roman" w:cs="DINCond-Medium;Times New Roman"/>
      </w:rPr>
    </w:pPr>
    <w:r>
      <w:rPr>
        <w:rFonts w:eastAsia="DINCond-Medium;Times New Roman" w:cs="DINCond-Medium;Times New Roman" w:ascii="DINCond-Medium;Times New Roman" w:hAnsi="DINCond-Medium;Times New Roman"/>
      </w:rPr>
    </w:r>
  </w:p>
  <w:p>
    <w:pPr>
      <w:pStyle w:val="Piedepgina"/>
      <w:jc w:val="right"/>
      <w:rPr>
        <w:rFonts w:ascii="DINCond-Medium;Times New Roman" w:hAnsi="DINCond-Medium;Times New Roman" w:eastAsia="DINCond-Medium;Times New Roman" w:cs="DINCond-Medium;Times New Roman"/>
      </w:rPr>
    </w:pPr>
    <w:r>
      <w:rPr>
        <w:rFonts w:eastAsia="DINCond-Medium;Times New Roman" w:cs="DINCond-Medium;Times New Roman" w:ascii="DINCond-Medium;Times New Roman" w:hAnsi="DINCond-Medium;Times New Roman"/>
      </w:rPr>
    </w:r>
  </w:p>
  <w:p>
    <w:pPr>
      <w:pStyle w:val="Cabecera"/>
      <w:ind w:right="170" w:hanging="0"/>
      <w:jc w:val="center"/>
      <w:rPr/>
    </w:pPr>
    <w:r>
      <w:rPr>
        <w:rStyle w:val="Ninguno"/>
        <w:rFonts w:eastAsia="DINCond-Medium;Times New Roman" w:cs="DINCond-Medium;Times New Roman" w:ascii="DINCond-Medium;Times New Roman" w:hAnsi="DINCond-Medium;Times New Roman"/>
        <w:color w:val="C22821"/>
        <w:sz w:val="18"/>
        <w:szCs w:val="18"/>
        <w:lang w:val="es-ES"/>
      </w:rPr>
      <w:t xml:space="preserve">Grupo Municipal </w:t>
    </w:r>
    <w:r>
      <w:rPr>
        <w:rStyle w:val="Ninguno"/>
        <w:rFonts w:eastAsia="DINCond-Medium;Times New Roman" w:cs="DINCond-Medium;Times New Roman" w:ascii="DINCond-Medium;Times New Roman" w:hAnsi="DINCond-Medium;Times New Roman"/>
        <w:b/>
        <w:bCs/>
        <w:color w:val="C22821"/>
        <w:sz w:val="18"/>
        <w:szCs w:val="18"/>
        <w:lang w:val="es-ES"/>
      </w:rPr>
      <w:t xml:space="preserve">SOCIALISTAS DE ZARAGOZA </w:t>
    </w:r>
    <w:r>
      <w:rPr>
        <w:rStyle w:val="Ninguno"/>
        <w:rFonts w:eastAsia="DINCond-Medium;Times New Roman" w:cs="DINCond-Medium;Times New Roman" w:ascii="DINCond-Medium;Times New Roman" w:hAnsi="DINCond-Medium;Times New Roman"/>
        <w:color w:val="C22821"/>
        <w:sz w:val="18"/>
        <w:szCs w:val="18"/>
        <w:lang w:val="es-ES"/>
      </w:rPr>
      <w:t xml:space="preserve"> |</w:t>
    </w:r>
    <w:r>
      <w:rPr>
        <w:rStyle w:val="Ninguno"/>
        <w:rFonts w:eastAsia="DINCond-Medium;Times New Roman" w:cs="DINCond-Medium;Times New Roman" w:ascii="DINCond-Medium;Times New Roman" w:hAnsi="DINCond-Medium;Times New Roman"/>
        <w:b/>
        <w:bCs/>
        <w:color w:val="C22821"/>
        <w:sz w:val="18"/>
        <w:szCs w:val="18"/>
        <w:lang w:val="es-ES"/>
      </w:rPr>
      <w:t xml:space="preserve">  www.socialistaszgz.com  </w:t>
    </w:r>
    <w:r>
      <w:rPr>
        <w:rStyle w:val="Ninguno"/>
        <w:rFonts w:eastAsia="DINCond-Medium;Times New Roman" w:cs="DINCond-Medium;Times New Roman" w:ascii="DINCond-Medium;Times New Roman" w:hAnsi="DINCond-Medium;Times New Roman"/>
        <w:color w:val="C22821"/>
        <w:sz w:val="18"/>
        <w:szCs w:val="18"/>
        <w:lang w:val="es-ES"/>
      </w:rPr>
      <w:t xml:space="preserve">| </w:t>
    </w:r>
    <w:r>
      <w:rPr>
        <w:rStyle w:val="Ninguno"/>
        <w:rFonts w:eastAsia="DINCond-Medium;Times New Roman" w:cs="DINCond-Medium;Times New Roman" w:ascii="DINCond-Medium;Times New Roman" w:hAnsi="DINCond-Medium;Times New Roman"/>
        <w:b/>
        <w:bCs/>
        <w:color w:val="C22821"/>
        <w:sz w:val="18"/>
        <w:szCs w:val="18"/>
        <w:lang w:val="es-ES"/>
      </w:rPr>
      <w:t xml:space="preserve">                </w:t>
    </w:r>
    <w:r>
      <w:rPr>
        <w:rStyle w:val="Ninguno"/>
        <w:rFonts w:eastAsia="DINCond-Medium;Times New Roman" w:cs="DINCond-Medium;Times New Roman" w:ascii="DINCond-Medium;Times New Roman" w:hAnsi="DINCond-Medium;Times New Roman"/>
        <w:color w:val="C22821"/>
        <w:sz w:val="18"/>
        <w:szCs w:val="18"/>
        <w:lang w:val="es-ES"/>
      </w:rPr>
      <w:t>SocialistasZGZ  |  Plaza del Pilar 18, 1ª pl. 50071 - Zaragoza  |  T. 976721129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right="170" w:hanging="0"/>
      <w:rPr>
        <w:lang w:val="es-ES" w:eastAsia="es-ES"/>
      </w:rPr>
    </w:pPr>
    <w:r>
      <w:rPr/>
      <mc:AlternateContent>
        <mc:Choice Requires="wps">
          <w:drawing>
            <wp:anchor behindDoc="1" distT="0" distB="0" distL="0" distR="0" simplePos="0" locked="0" layoutInCell="1" allowOverlap="1" relativeHeight="3" wp14:anchorId="72635D63">
              <wp:simplePos x="0" y="0"/>
              <wp:positionH relativeFrom="page">
                <wp:posOffset>720090</wp:posOffset>
              </wp:positionH>
              <wp:positionV relativeFrom="page">
                <wp:posOffset>10351135</wp:posOffset>
              </wp:positionV>
              <wp:extent cx="6142355" cy="10795"/>
              <wp:effectExtent l="635" t="3810" r="635" b="3810"/>
              <wp:wrapNone/>
              <wp:docPr id="1" name="officeArt object"/>
              <a:graphic xmlns:a="http://schemas.openxmlformats.org/drawingml/2006/main">
                <a:graphicData uri="http://schemas.microsoft.com/office/word/2010/wordprocessingShape">
                  <wps:wsp>
                    <wps:cNvSpPr/>
                    <wps:spPr>
                      <a:xfrm>
                        <a:off x="0" y="0"/>
                        <a:ext cx="6141600" cy="10080"/>
                      </a:xfrm>
                      <a:prstGeom prst="line">
                        <a:avLst/>
                      </a:prstGeom>
                      <a:ln w="6840">
                        <a:solidFill>
                          <a:srgbClr val="ff0000"/>
                        </a:solidFill>
                        <a:miter/>
                      </a:ln>
                    </wps:spPr>
                    <wps:style>
                      <a:lnRef idx="0"/>
                      <a:fillRef idx="0"/>
                      <a:effectRef idx="0"/>
                      <a:fontRef idx="minor"/>
                    </wps:style>
                    <wps:bodyPr/>
                  </wps:wsp>
                </a:graphicData>
              </a:graphic>
            </wp:anchor>
          </w:drawing>
        </mc:Choice>
        <mc:Fallback>
          <w:pict>
            <v:line id="shape_0" from="56.7pt,815.05pt" to="540.25pt,815.8pt" ID="officeArt object" stroked="t" style="position:absolute;mso-position-horizontal-relative:page;mso-position-vertical-relative:page" wp14:anchorId="72635D63">
              <v:stroke color="red" weight="6840" joinstyle="miter" endcap="flat"/>
              <v:fill o:detectmouseclick="t" on="false"/>
            </v:line>
          </w:pict>
        </mc:Fallback>
      </mc:AlternateContent>
      <w:drawing>
        <wp:inline distT="0" distB="0" distL="0" distR="0">
          <wp:extent cx="2756535" cy="98933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7" t="-19" r="-7" b="-19"/>
                  <a:stretch>
                    <a:fillRect/>
                  </a:stretch>
                </pic:blipFill>
                <pic:spPr bwMode="auto">
                  <a:xfrm>
                    <a:off x="0" y="0"/>
                    <a:ext cx="2756535" cy="989330"/>
                  </a:xfrm>
                  <a:prstGeom prst="rect">
                    <a:avLst/>
                  </a:prstGeom>
                </pic:spPr>
              </pic:pic>
            </a:graphicData>
          </a:graphic>
        </wp:inline>
      </w:drawing>
    </w:r>
  </w:p>
  <w:p>
    <w:pPr>
      <w:pStyle w:val="Cabecera"/>
      <w:ind w:right="170" w:hanging="0"/>
      <w:rPr>
        <w:lang w:val="es-ES" w:eastAsia="es-ES"/>
      </w:rPr>
    </w:pPr>
    <w:r>
      <w:rPr>
        <w:lang w:val="es-ES" w:eastAsia="es-ES"/>
      </w:rPr>
    </w:r>
  </w:p>
  <w:p>
    <w:pPr>
      <w:pStyle w:val="Cabecera"/>
      <w:ind w:right="170" w:hanging="0"/>
      <w:jc w:val="center"/>
      <w:rPr/>
    </w:pPr>
    <w:r>
      <w:rPr/>
    </w:r>
  </w:p>
  <w:p>
    <w:pPr>
      <w:pStyle w:val="Cabecera"/>
      <w:ind w:right="170" w:hanging="0"/>
      <w:jc w:val="center"/>
      <w:rPr/>
    </w:pPr>
    <w:r>
      <w:rPr/>
    </w:r>
  </w:p>
  <w:p>
    <w:pPr>
      <w:pStyle w:val="Cabecera"/>
      <w:ind w:right="170"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Arial Unicode MS" w:cs="Times New Roman"/>
      <w:color w:val="00000A"/>
      <w:kern w:val="0"/>
      <w:sz w:val="24"/>
      <w:szCs w:val="20"/>
      <w:lang w:val="es-ES" w:eastAsia="zh-CN" w:bidi="ar-SA"/>
    </w:rPr>
  </w:style>
  <w:style w:type="paragraph" w:styleId="Ttulo1">
    <w:name w:val="Heading 1"/>
    <w:basedOn w:val="Ttulo"/>
    <w:next w:val="Cuerpodetexto"/>
    <w:qFormat/>
    <w:pPr>
      <w:spacing w:before="240" w:after="120"/>
      <w:outlineLvl w:val="0"/>
    </w:pPr>
    <w:rPr>
      <w:rFonts w:ascii="Liberation Serif" w:hAnsi="Liberation Serif" w:eastAsia="DejaVu Sans" w:cs="Mangal"/>
      <w:b/>
      <w:bCs/>
      <w:sz w:val="48"/>
      <w:szCs w:val="48"/>
    </w:rPr>
  </w:style>
  <w:style w:type="paragraph" w:styleId="Ttulo2">
    <w:name w:val="Heading 2"/>
    <w:basedOn w:val="Ttulogeneral"/>
    <w:uiPriority w:val="9"/>
    <w:semiHidden/>
    <w:unhideWhenUsed/>
    <w:qFormat/>
    <w:pPr>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OpenSymbol" w:hAnsi="OpenSymbol" w:eastAsia="OpenSymbol" w:cs="OpenSymbol"/>
    </w:rPr>
  </w:style>
  <w:style w:type="character" w:styleId="EnlacedeInternet" w:customStyle="1">
    <w:name w:val="Enlace de Internet"/>
    <w:qFormat/>
    <w:rPr>
      <w:u w:val="single"/>
    </w:rPr>
  </w:style>
  <w:style w:type="character" w:styleId="Ninguno" w:customStyle="1">
    <w:name w:val="Ninguno"/>
    <w:qFormat/>
    <w:rPr/>
  </w:style>
  <w:style w:type="character" w:styleId="EncabezadoCar" w:customStyle="1">
    <w:name w:val="Encabezado Car"/>
    <w:qFormat/>
    <w:rPr>
      <w:sz w:val="24"/>
      <w:szCs w:val="24"/>
      <w:lang w:val="en-US"/>
    </w:rPr>
  </w:style>
  <w:style w:type="character" w:styleId="Vietas" w:customStyle="1">
    <w:name w:val="Viñetas"/>
    <w:qFormat/>
    <w:rPr>
      <w:rFonts w:ascii="OpenSymbol" w:hAnsi="OpenSymbol" w:eastAsia="OpenSymbol" w:cs="OpenSymbol"/>
    </w:rPr>
  </w:style>
  <w:style w:type="character" w:styleId="TextodegloboCar" w:customStyle="1">
    <w:name w:val="Texto de globo Car"/>
    <w:qFormat/>
    <w:rPr>
      <w:rFonts w:ascii="Tahoma" w:hAnsi="Tahoma" w:cs="Tahoma"/>
      <w:sz w:val="16"/>
      <w:szCs w:val="16"/>
    </w:rPr>
  </w:style>
  <w:style w:type="character" w:styleId="WW8Num3z2">
    <w:name w:val="WW8Num3z2"/>
    <w:qFormat/>
    <w:rPr>
      <w:rFonts w:ascii="Wingdings" w:hAnsi="Wingdings" w:eastAsia="Wingdings"/>
    </w:rPr>
  </w:style>
  <w:style w:type="character" w:styleId="WW8Num3z1">
    <w:name w:val="WW8Num3z1"/>
    <w:qFormat/>
    <w:rPr>
      <w:rFonts w:ascii="Courier New" w:hAnsi="Courier New" w:eastAsia="Courier New"/>
    </w:rPr>
  </w:style>
  <w:style w:type="character" w:styleId="WW8Num3z0">
    <w:name w:val="WW8Num3z0"/>
    <w:qFormat/>
    <w:rPr>
      <w:rFonts w:ascii="Symbol" w:hAnsi="Symbol" w:eastAsia="Symbol"/>
      <w:sz w:val="32"/>
      <w:szCs w:val="32"/>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paragraph" w:styleId="Ttulo">
    <w:name w:val="Título"/>
    <w:basedOn w:val="Normal"/>
    <w:next w:val="Cuerpodetexto"/>
    <w:qFormat/>
    <w:pPr>
      <w:keepNext w:val="true"/>
      <w:spacing w:before="240" w:after="120"/>
    </w:pPr>
    <w:rPr>
      <w:rFonts w:ascii="Liberation Sans" w:hAnsi="Liberation Sans" w:eastAsia="DejaVu Sans"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ascii="Liberation Serif" w:hAnsi="Liberation Serif" w:eastAsia="Lucida Sans Unicode" w:cs="Mangal"/>
      <w:szCs w:val="24"/>
      <w:lang w:bidi="hi-IN"/>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ascii="Liberation Serif" w:hAnsi="Liberation Serif" w:eastAsia="Lucida Sans Unicode" w:cs="Mangal"/>
      <w:szCs w:val="24"/>
      <w:lang w:bidi="hi-IN"/>
    </w:rPr>
  </w:style>
  <w:style w:type="paragraph" w:styleId="Ttulogeneral">
    <w:name w:val="Title"/>
    <w:basedOn w:val="Normal"/>
    <w:next w:val="Cuerpodetexto"/>
    <w:uiPriority w:val="10"/>
    <w:qFormat/>
    <w:pPr>
      <w:keepNext w:val="true"/>
      <w:spacing w:before="240" w:after="120"/>
    </w:pPr>
    <w:rPr>
      <w:rFonts w:ascii="Liberation Sans" w:hAnsi="Liberation Sans" w:eastAsia="Lucida Sans Unicode" w:cs="Mangal"/>
      <w:sz w:val="28"/>
      <w:szCs w:val="28"/>
      <w:lang w:bidi="hi-IN"/>
    </w:rPr>
  </w:style>
  <w:style w:type="paragraph" w:styleId="Caption1">
    <w:name w:val="caption1"/>
    <w:basedOn w:val="Normal"/>
    <w:qFormat/>
    <w:pPr>
      <w:suppressLineNumbers/>
      <w:spacing w:before="120" w:after="120"/>
    </w:pPr>
    <w:rPr>
      <w:rFonts w:cs="Mangal"/>
      <w:i/>
      <w:iCs/>
      <w:szCs w:val="24"/>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Arial Unicode MS" w:cs="Times New Roman"/>
      <w:color w:val="00000A"/>
      <w:kern w:val="0"/>
      <w:sz w:val="24"/>
      <w:szCs w:val="24"/>
      <w:lang w:val="en-US" w:eastAsia="zh-CN" w:bidi="ar-SA"/>
    </w:rPr>
  </w:style>
  <w:style w:type="paragraph" w:styleId="Textbody" w:customStyle="1">
    <w:name w:val="Text body"/>
    <w:basedOn w:val="Standard"/>
    <w:qFormat/>
    <w:pPr>
      <w:spacing w:lineRule="auto" w:line="288" w:before="0" w:after="140"/>
    </w:pPr>
    <w:rPr/>
  </w:style>
  <w:style w:type="paragraph" w:styleId="Epgrafe" w:customStyle="1">
    <w:name w:val="Epígrafe"/>
    <w:basedOn w:val="Standard"/>
    <w:qFormat/>
    <w:pPr>
      <w:suppressLineNumbers/>
      <w:spacing w:before="120" w:after="120"/>
    </w:pPr>
    <w:rPr>
      <w:rFonts w:cs="Mangal"/>
      <w:i/>
      <w:iCs/>
    </w:rPr>
  </w:style>
  <w:style w:type="paragraph" w:styleId="Cabeceraypie" w:customStyle="1">
    <w:name w:val="Cabecera y pie"/>
    <w:basedOn w:val="Normal"/>
    <w:qFormat/>
    <w:pPr/>
    <w:rPr/>
  </w:style>
  <w:style w:type="paragraph" w:styleId="Cabecera">
    <w:name w:val="Header"/>
    <w:basedOn w:val="Standard"/>
    <w:pPr/>
    <w:rPr/>
  </w:style>
  <w:style w:type="paragraph" w:styleId="Piedepgina">
    <w:name w:val="Footer"/>
    <w:basedOn w:val="Standard"/>
    <w:pPr>
      <w:spacing w:lineRule="atLeast" w:line="100"/>
    </w:pPr>
    <w:rPr>
      <w:rFonts w:ascii="Calibri" w:hAnsi="Calibri" w:eastAsia="Calibri" w:cs="Calibri"/>
      <w:color w:val="000000"/>
      <w:sz w:val="22"/>
      <w:szCs w:val="22"/>
    </w:rPr>
  </w:style>
  <w:style w:type="paragraph" w:styleId="LONormal" w:customStyle="1">
    <w:name w:val="LO-Normal"/>
    <w:qFormat/>
    <w:pPr>
      <w:widowControl/>
      <w:suppressAutoHyphens w:val="true"/>
      <w:bidi w:val="0"/>
      <w:spacing w:lineRule="atLeast" w:line="100" w:before="0" w:after="0"/>
      <w:jc w:val="left"/>
      <w:textAlignment w:val="baseline"/>
    </w:pPr>
    <w:rPr>
      <w:rFonts w:ascii="Calibri" w:hAnsi="Calibri" w:eastAsia="Calibri" w:cs="Calibri"/>
      <w:color w:val="000000"/>
      <w:kern w:val="0"/>
      <w:sz w:val="22"/>
      <w:szCs w:val="22"/>
      <w:lang w:val="es-ES" w:eastAsia="zh-CN" w:bidi="ar-SA"/>
    </w:rPr>
  </w:style>
  <w:style w:type="paragraph" w:styleId="NormalWeb">
    <w:name w:val="Normal (Web)"/>
    <w:basedOn w:val="Standard"/>
    <w:qFormat/>
    <w:pPr>
      <w:spacing w:before="280" w:after="280"/>
    </w:pPr>
    <w:rPr>
      <w:rFonts w:eastAsia="Times New Roman"/>
      <w:lang w:val="es-E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uiPriority w:val="34"/>
    <w:qFormat/>
    <w:rsid w:val="00fd0134"/>
    <w:pPr>
      <w:widowControl/>
      <w:suppressAutoHyphens w:val="false"/>
      <w:spacing w:lineRule="auto" w:line="252" w:before="0" w:after="160"/>
      <w:ind w:left="720" w:hanging="0"/>
      <w:contextualSpacing/>
      <w:textAlignment w:val="auto"/>
    </w:pPr>
    <w:rPr>
      <w:rFonts w:ascii="Calibri" w:hAnsi="Calibri" w:eastAsia="Calibri" w:cs="" w:asciiTheme="minorHAnsi" w:cstheme="minorBidi" w:eastAsiaTheme="minorHAnsi" w:hAnsiTheme="minorHAnsi"/>
      <w:color w:val="auto"/>
      <w:kern w:val="2"/>
      <w:sz w:val="22"/>
      <w:szCs w:val="22"/>
      <w:lang w:eastAsia="en-US"/>
      <w14:ligatures w14:val="standardContextual"/>
    </w:rPr>
  </w:style>
  <w:style w:type="paragraph" w:styleId="Ttulo11">
    <w:name w:val="Título1"/>
    <w:qFormat/>
    <w:pPr>
      <w:keepNext w:val="true"/>
      <w:widowControl/>
      <w:suppressAutoHyphens w:val="true"/>
      <w:bidi w:val="0"/>
      <w:spacing w:before="240" w:after="120"/>
      <w:jc w:val="left"/>
    </w:pPr>
    <w:rPr>
      <w:rFonts w:ascii="Liberation Sans" w:hAnsi="Liberation Sans" w:eastAsia="Lucida Sans Unicode" w:cs="Mangal"/>
      <w:color w:val="auto"/>
      <w:kern w:val="0"/>
      <w:sz w:val="28"/>
      <w:szCs w:val="28"/>
      <w:lang w:val="es-ES" w:eastAsia="hi-IN" w:bidi="hi-IN"/>
    </w:rPr>
  </w:style>
  <w:style w:type="paragraph" w:styleId="Caption11">
    <w:name w:val="caption11"/>
    <w:qFormat/>
    <w:pPr>
      <w:widowControl/>
      <w:suppressAutoHyphens w:val="true"/>
      <w:bidi w:val="0"/>
      <w:spacing w:before="120" w:after="120"/>
      <w:jc w:val="left"/>
    </w:pPr>
    <w:rPr>
      <w:rFonts w:ascii="Times New Roman" w:hAnsi="Times New Roman" w:eastAsia="Lucida Sans Unicode" w:cs="Mangal"/>
      <w:i/>
      <w:iCs/>
      <w:color w:val="auto"/>
      <w:kern w:val="0"/>
      <w:sz w:val="24"/>
      <w:szCs w:val="24"/>
      <w:lang w:val="es-ES" w:eastAsia="hi-IN" w:bidi="hi-IN"/>
    </w:rPr>
  </w:style>
  <w:style w:type="paragraph" w:styleId="Normal1">
    <w:name w:val="normal1"/>
    <w:qFormat/>
    <w:pPr>
      <w:widowControl/>
      <w:suppressAutoHyphens w:val="true"/>
      <w:bidi w:val="0"/>
      <w:spacing w:before="0" w:after="0"/>
      <w:jc w:val="left"/>
    </w:pPr>
    <w:rPr>
      <w:rFonts w:ascii="Times New Roman" w:hAnsi="Times New Roman" w:eastAsia="Arial" w:cs="Liberation Serif"/>
      <w:color w:val="00000A"/>
      <w:kern w:val="0"/>
      <w:sz w:val="24"/>
      <w:szCs w:val="24"/>
      <w:lang w:val="en-US" w:eastAsia="hi-I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525</TotalTime>
  <Application>LibreOffice/6.4.7.2$Linux_X86_64 LibreOffice_project/40$Build-2</Application>
  <Pages>2</Pages>
  <Words>463</Words>
  <Characters>2355</Characters>
  <CharactersWithSpaces>2843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dc:description/>
  <dc:language>es-ES</dc:language>
  <cp:lastModifiedBy>Cristina Fontenla Belio</cp:lastModifiedBy>
  <cp:lastPrinted>2024-12-12T14:42:22Z</cp:lastPrinted>
  <dcterms:modified xsi:type="dcterms:W3CDTF">2025-02-07T12:49:18Z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